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6B0B8" w14:textId="37B2515F" w:rsidR="004A18BA" w:rsidRDefault="004A18BA" w:rsidP="004A18BA">
      <w:pPr>
        <w:jc w:val="center"/>
        <w:rPr>
          <w:rFonts w:ascii="Comic Sans MS" w:hAnsi="Comic Sans MS"/>
          <w:sz w:val="32"/>
          <w:szCs w:val="32"/>
        </w:rPr>
      </w:pPr>
      <w:r>
        <w:rPr>
          <w:rFonts w:ascii="Comic Sans MS" w:hAnsi="Comic Sans MS"/>
          <w:sz w:val="32"/>
          <w:szCs w:val="32"/>
        </w:rPr>
        <w:t>Mater</w:t>
      </w:r>
      <w:r w:rsidR="00155720">
        <w:rPr>
          <w:rFonts w:ascii="Comic Sans MS" w:hAnsi="Comic Sans MS"/>
          <w:sz w:val="32"/>
          <w:szCs w:val="32"/>
        </w:rPr>
        <w:t>ials Investigation: Stretchy</w:t>
      </w:r>
    </w:p>
    <w:p w14:paraId="3304A8EB" w14:textId="43A2EE48" w:rsidR="004A18BA" w:rsidRDefault="004A18BA" w:rsidP="004A18BA">
      <w:pPr>
        <w:rPr>
          <w:rFonts w:ascii="Comic Sans MS" w:hAnsi="Comic Sans MS"/>
          <w:sz w:val="28"/>
          <w:szCs w:val="28"/>
        </w:rPr>
      </w:pPr>
      <w:r>
        <w:rPr>
          <w:rFonts w:ascii="Comic Sans MS" w:hAnsi="Comic Sans MS"/>
          <w:sz w:val="28"/>
          <w:szCs w:val="28"/>
        </w:rPr>
        <w:t xml:space="preserve">Just like some materials are more flexible than others, some materials are </w:t>
      </w:r>
      <w:proofErr w:type="gramStart"/>
      <w:r w:rsidR="00155720">
        <w:rPr>
          <w:rFonts w:ascii="Comic Sans MS" w:hAnsi="Comic Sans MS"/>
          <w:sz w:val="28"/>
          <w:szCs w:val="28"/>
        </w:rPr>
        <w:t>more stretchy</w:t>
      </w:r>
      <w:proofErr w:type="gramEnd"/>
      <w:r>
        <w:rPr>
          <w:rFonts w:ascii="Comic Sans MS" w:hAnsi="Comic Sans MS"/>
          <w:sz w:val="28"/>
          <w:szCs w:val="28"/>
        </w:rPr>
        <w:t xml:space="preserve"> than others. Some objects and clothing are best made from stretchy materials and some are better made from materials that do not stretch. Many athletes </w:t>
      </w:r>
      <w:r w:rsidR="00155720">
        <w:rPr>
          <w:rFonts w:ascii="Comic Sans MS" w:hAnsi="Comic Sans MS"/>
          <w:sz w:val="28"/>
          <w:szCs w:val="28"/>
        </w:rPr>
        <w:t>wear</w:t>
      </w:r>
      <w:r>
        <w:rPr>
          <w:rFonts w:ascii="Comic Sans MS" w:hAnsi="Comic Sans MS"/>
          <w:sz w:val="28"/>
          <w:szCs w:val="28"/>
        </w:rPr>
        <w:t xml:space="preserve"> stretchy materials that will cling tight to them because if they wore materials that were loose it would hinder their movements. Therefore, it is important to choose materials that have the right stretchiness for the job required. </w:t>
      </w:r>
    </w:p>
    <w:p w14:paraId="56AF7AD6" w14:textId="3801AC2E" w:rsidR="004A18BA" w:rsidRDefault="004A18BA" w:rsidP="004A18BA">
      <w:pPr>
        <w:rPr>
          <w:rFonts w:ascii="Comic Sans MS" w:hAnsi="Comic Sans MS"/>
          <w:sz w:val="28"/>
          <w:szCs w:val="28"/>
        </w:rPr>
      </w:pPr>
      <w:r>
        <w:rPr>
          <w:rFonts w:ascii="Comic Sans MS" w:hAnsi="Comic Sans MS"/>
          <w:sz w:val="28"/>
          <w:szCs w:val="28"/>
        </w:rPr>
        <w:t xml:space="preserve">Today we are going to be investigating which material </w:t>
      </w:r>
      <w:r w:rsidR="00155720">
        <w:rPr>
          <w:rFonts w:ascii="Comic Sans MS" w:hAnsi="Comic Sans MS"/>
          <w:sz w:val="28"/>
          <w:szCs w:val="28"/>
        </w:rPr>
        <w:t>are stretchy</w:t>
      </w:r>
      <w:r>
        <w:rPr>
          <w:rFonts w:ascii="Comic Sans MS" w:hAnsi="Comic Sans MS"/>
          <w:sz w:val="28"/>
          <w:szCs w:val="28"/>
        </w:rPr>
        <w:t xml:space="preserve">. Discuss with an adult which materials you think are stretchy and which materials are not. How do you think we can investigate which materials are </w:t>
      </w:r>
      <w:r w:rsidR="00155720">
        <w:rPr>
          <w:rFonts w:ascii="Comic Sans MS" w:hAnsi="Comic Sans MS"/>
          <w:sz w:val="28"/>
          <w:szCs w:val="28"/>
        </w:rPr>
        <w:t>stretchy</w:t>
      </w:r>
      <w:r>
        <w:rPr>
          <w:rFonts w:ascii="Comic Sans MS" w:hAnsi="Comic Sans MS"/>
          <w:sz w:val="28"/>
          <w:szCs w:val="28"/>
        </w:rPr>
        <w:t xml:space="preserve">? In order to conduct our investigation, we need different types of materials to compare. For this experiment you will need. </w:t>
      </w:r>
    </w:p>
    <w:p w14:paraId="5FB11F39" w14:textId="2D2C27AF" w:rsidR="004A18BA" w:rsidRDefault="004A18BA" w:rsidP="004A18BA">
      <w:pPr>
        <w:pStyle w:val="ListParagraph"/>
        <w:numPr>
          <w:ilvl w:val="0"/>
          <w:numId w:val="1"/>
        </w:numPr>
        <w:rPr>
          <w:rFonts w:ascii="Comic Sans MS" w:hAnsi="Comic Sans MS"/>
          <w:sz w:val="28"/>
          <w:szCs w:val="28"/>
        </w:rPr>
      </w:pPr>
      <w:r>
        <w:rPr>
          <w:rFonts w:ascii="Comic Sans MS" w:hAnsi="Comic Sans MS"/>
          <w:sz w:val="28"/>
          <w:szCs w:val="28"/>
        </w:rPr>
        <w:t>Cloth</w:t>
      </w:r>
    </w:p>
    <w:p w14:paraId="5CC1DFDE" w14:textId="0CF6B3C0" w:rsidR="004A18BA" w:rsidRDefault="004A18BA" w:rsidP="004A18BA">
      <w:pPr>
        <w:pStyle w:val="ListParagraph"/>
        <w:numPr>
          <w:ilvl w:val="0"/>
          <w:numId w:val="1"/>
        </w:numPr>
        <w:rPr>
          <w:rFonts w:ascii="Comic Sans MS" w:hAnsi="Comic Sans MS"/>
          <w:sz w:val="28"/>
          <w:szCs w:val="28"/>
        </w:rPr>
      </w:pPr>
      <w:r>
        <w:rPr>
          <w:rFonts w:ascii="Comic Sans MS" w:hAnsi="Comic Sans MS"/>
          <w:sz w:val="28"/>
          <w:szCs w:val="28"/>
        </w:rPr>
        <w:t>Cotton</w:t>
      </w:r>
    </w:p>
    <w:p w14:paraId="1B1134B1" w14:textId="7A00D72A" w:rsidR="004A18BA" w:rsidRDefault="00155720" w:rsidP="004A18BA">
      <w:pPr>
        <w:pStyle w:val="ListParagraph"/>
        <w:numPr>
          <w:ilvl w:val="0"/>
          <w:numId w:val="1"/>
        </w:numPr>
        <w:rPr>
          <w:rFonts w:ascii="Comic Sans MS" w:hAnsi="Comic Sans MS"/>
          <w:sz w:val="28"/>
          <w:szCs w:val="28"/>
        </w:rPr>
      </w:pPr>
      <w:r>
        <w:rPr>
          <w:rFonts w:ascii="Comic Sans MS" w:hAnsi="Comic Sans MS"/>
          <w:sz w:val="28"/>
          <w:szCs w:val="28"/>
        </w:rPr>
        <w:t xml:space="preserve">Playdough </w:t>
      </w:r>
    </w:p>
    <w:p w14:paraId="0D4B52E9" w14:textId="4A1587B8" w:rsidR="00155720" w:rsidRDefault="00155720" w:rsidP="004A18BA">
      <w:pPr>
        <w:pStyle w:val="ListParagraph"/>
        <w:numPr>
          <w:ilvl w:val="0"/>
          <w:numId w:val="1"/>
        </w:numPr>
        <w:rPr>
          <w:rFonts w:ascii="Comic Sans MS" w:hAnsi="Comic Sans MS"/>
          <w:sz w:val="28"/>
          <w:szCs w:val="28"/>
        </w:rPr>
      </w:pPr>
      <w:r>
        <w:rPr>
          <w:rFonts w:ascii="Comic Sans MS" w:hAnsi="Comic Sans MS"/>
          <w:sz w:val="28"/>
          <w:szCs w:val="28"/>
        </w:rPr>
        <w:t xml:space="preserve">Spoon </w:t>
      </w:r>
    </w:p>
    <w:p w14:paraId="2BF8B4F0" w14:textId="383EB352" w:rsidR="004A18BA" w:rsidRPr="00155720" w:rsidRDefault="004A18BA" w:rsidP="004A18BA">
      <w:pPr>
        <w:pStyle w:val="ListParagraph"/>
        <w:numPr>
          <w:ilvl w:val="0"/>
          <w:numId w:val="1"/>
        </w:numPr>
        <w:rPr>
          <w:rFonts w:ascii="Comic Sans MS" w:hAnsi="Comic Sans MS"/>
          <w:sz w:val="28"/>
          <w:szCs w:val="28"/>
        </w:rPr>
      </w:pPr>
      <w:r>
        <w:rPr>
          <w:rFonts w:ascii="Comic Sans MS" w:hAnsi="Comic Sans MS"/>
          <w:sz w:val="28"/>
          <w:szCs w:val="28"/>
        </w:rPr>
        <w:t>Lycra</w:t>
      </w:r>
    </w:p>
    <w:p w14:paraId="7C8E7A0B" w14:textId="6C870396" w:rsidR="00A500D5" w:rsidRDefault="004A18BA" w:rsidP="004A18BA">
      <w:pPr>
        <w:rPr>
          <w:rFonts w:ascii="Comic Sans MS" w:hAnsi="Comic Sans MS"/>
          <w:sz w:val="28"/>
          <w:szCs w:val="28"/>
        </w:rPr>
      </w:pPr>
      <w:r>
        <w:rPr>
          <w:rFonts w:ascii="Comic Sans MS" w:hAnsi="Comic Sans MS"/>
          <w:sz w:val="28"/>
          <w:szCs w:val="28"/>
        </w:rPr>
        <w:t xml:space="preserve">If you do not have some of the materials don’t worry, we can substitute a different material instead. </w:t>
      </w:r>
    </w:p>
    <w:p w14:paraId="799579B7" w14:textId="13408FA9" w:rsidR="004A18BA" w:rsidRDefault="004A18BA" w:rsidP="004A18BA">
      <w:pPr>
        <w:rPr>
          <w:rFonts w:ascii="Comic Sans MS" w:hAnsi="Comic Sans MS"/>
          <w:sz w:val="28"/>
          <w:szCs w:val="28"/>
        </w:rPr>
      </w:pPr>
      <w:r>
        <w:rPr>
          <w:rFonts w:ascii="Comic Sans MS" w:hAnsi="Comic Sans MS"/>
          <w:sz w:val="28"/>
          <w:szCs w:val="28"/>
        </w:rPr>
        <w:t>When conducting our investigation pick up the object you are going to test and gently begin pulling the sides to see if it s</w:t>
      </w:r>
      <w:r w:rsidR="00155720">
        <w:rPr>
          <w:rFonts w:ascii="Comic Sans MS" w:hAnsi="Comic Sans MS"/>
          <w:sz w:val="28"/>
          <w:szCs w:val="28"/>
        </w:rPr>
        <w:t>tretche</w:t>
      </w:r>
      <w:r>
        <w:rPr>
          <w:rFonts w:ascii="Comic Sans MS" w:hAnsi="Comic Sans MS"/>
          <w:sz w:val="28"/>
          <w:szCs w:val="28"/>
        </w:rPr>
        <w:t>s. Record in the table be</w:t>
      </w:r>
      <w:r w:rsidR="00155720">
        <w:rPr>
          <w:rFonts w:ascii="Comic Sans MS" w:hAnsi="Comic Sans MS"/>
          <w:sz w:val="28"/>
          <w:szCs w:val="28"/>
        </w:rPr>
        <w:t>low whether the object stretche</w:t>
      </w:r>
      <w:r>
        <w:rPr>
          <w:rFonts w:ascii="Comic Sans MS" w:hAnsi="Comic Sans MS"/>
          <w:sz w:val="28"/>
          <w:szCs w:val="28"/>
        </w:rPr>
        <w:t xml:space="preserve">s or not. </w:t>
      </w:r>
    </w:p>
    <w:p w14:paraId="18674C2F" w14:textId="2DFD9572" w:rsidR="00155720" w:rsidRDefault="00155720" w:rsidP="00155720">
      <w:pPr>
        <w:tabs>
          <w:tab w:val="left" w:pos="7908"/>
        </w:tabs>
        <w:rPr>
          <w:rFonts w:ascii="Comic Sans MS" w:hAnsi="Comic Sans MS"/>
          <w:sz w:val="28"/>
          <w:szCs w:val="28"/>
        </w:rPr>
      </w:pPr>
    </w:p>
    <w:tbl>
      <w:tblPr>
        <w:tblStyle w:val="TableGrid"/>
        <w:tblW w:w="9351" w:type="dxa"/>
        <w:tblLook w:val="04A0" w:firstRow="1" w:lastRow="0" w:firstColumn="1" w:lastColumn="0" w:noHBand="0" w:noVBand="1"/>
      </w:tblPr>
      <w:tblGrid>
        <w:gridCol w:w="1838"/>
        <w:gridCol w:w="3056"/>
        <w:gridCol w:w="2104"/>
        <w:gridCol w:w="2353"/>
      </w:tblGrid>
      <w:tr w:rsidR="00A500D5" w14:paraId="166BD721" w14:textId="77777777" w:rsidTr="00FE160C">
        <w:tc>
          <w:tcPr>
            <w:tcW w:w="1838" w:type="dxa"/>
          </w:tcPr>
          <w:p w14:paraId="13B4BA2A" w14:textId="77777777" w:rsidR="00A500D5" w:rsidRPr="00593552" w:rsidRDefault="00A500D5" w:rsidP="00FE160C">
            <w:pPr>
              <w:jc w:val="center"/>
              <w:rPr>
                <w:rFonts w:ascii="Comic Sans MS" w:hAnsi="Comic Sans MS"/>
                <w:b/>
                <w:bCs/>
                <w:sz w:val="32"/>
                <w:szCs w:val="32"/>
              </w:rPr>
            </w:pPr>
            <w:r w:rsidRPr="00593552">
              <w:rPr>
                <w:rFonts w:ascii="Comic Sans MS" w:hAnsi="Comic Sans MS"/>
                <w:b/>
                <w:bCs/>
                <w:sz w:val="32"/>
                <w:szCs w:val="32"/>
              </w:rPr>
              <w:t>Material</w:t>
            </w:r>
          </w:p>
        </w:tc>
        <w:tc>
          <w:tcPr>
            <w:tcW w:w="3056" w:type="dxa"/>
          </w:tcPr>
          <w:p w14:paraId="1756AB43" w14:textId="77777777" w:rsidR="00A500D5" w:rsidRPr="00593552" w:rsidRDefault="00A500D5" w:rsidP="00FE160C">
            <w:pPr>
              <w:jc w:val="center"/>
              <w:rPr>
                <w:rFonts w:ascii="Comic Sans MS" w:hAnsi="Comic Sans MS"/>
                <w:b/>
                <w:bCs/>
                <w:sz w:val="32"/>
                <w:szCs w:val="32"/>
              </w:rPr>
            </w:pPr>
            <w:r w:rsidRPr="00593552">
              <w:rPr>
                <w:rFonts w:ascii="Comic Sans MS" w:hAnsi="Comic Sans MS"/>
                <w:b/>
                <w:bCs/>
                <w:sz w:val="32"/>
                <w:szCs w:val="32"/>
              </w:rPr>
              <w:t>Object</w:t>
            </w:r>
          </w:p>
        </w:tc>
        <w:tc>
          <w:tcPr>
            <w:tcW w:w="2104" w:type="dxa"/>
          </w:tcPr>
          <w:p w14:paraId="72F4E02F" w14:textId="0FEE6C05" w:rsidR="00A500D5" w:rsidRPr="00593552" w:rsidRDefault="004A18BA" w:rsidP="00FE160C">
            <w:pPr>
              <w:jc w:val="center"/>
              <w:rPr>
                <w:rFonts w:ascii="Comic Sans MS" w:hAnsi="Comic Sans MS"/>
                <w:b/>
                <w:bCs/>
                <w:sz w:val="32"/>
                <w:szCs w:val="32"/>
              </w:rPr>
            </w:pPr>
            <w:r>
              <w:rPr>
                <w:rFonts w:ascii="Comic Sans MS" w:hAnsi="Comic Sans MS"/>
                <w:b/>
                <w:bCs/>
                <w:sz w:val="32"/>
                <w:szCs w:val="32"/>
              </w:rPr>
              <w:t>Does Stretch</w:t>
            </w:r>
          </w:p>
        </w:tc>
        <w:tc>
          <w:tcPr>
            <w:tcW w:w="2353" w:type="dxa"/>
          </w:tcPr>
          <w:p w14:paraId="374969C7" w14:textId="65A2F139" w:rsidR="00A500D5" w:rsidRPr="00593552" w:rsidRDefault="004A18BA" w:rsidP="00FE160C">
            <w:pPr>
              <w:jc w:val="center"/>
              <w:rPr>
                <w:rFonts w:ascii="Comic Sans MS" w:hAnsi="Comic Sans MS"/>
                <w:b/>
                <w:bCs/>
                <w:sz w:val="32"/>
                <w:szCs w:val="32"/>
              </w:rPr>
            </w:pPr>
            <w:r>
              <w:rPr>
                <w:rFonts w:ascii="Comic Sans MS" w:hAnsi="Comic Sans MS"/>
                <w:b/>
                <w:bCs/>
                <w:sz w:val="32"/>
                <w:szCs w:val="32"/>
              </w:rPr>
              <w:t>Doesn’t Stretch</w:t>
            </w:r>
          </w:p>
        </w:tc>
      </w:tr>
      <w:tr w:rsidR="00A500D5" w14:paraId="33D27200" w14:textId="77777777" w:rsidTr="00FE160C">
        <w:tc>
          <w:tcPr>
            <w:tcW w:w="1838" w:type="dxa"/>
          </w:tcPr>
          <w:p w14:paraId="4228CCAD" w14:textId="745B0AC8" w:rsidR="00A500D5" w:rsidRPr="00593552" w:rsidRDefault="00A500D5" w:rsidP="00FE160C">
            <w:pPr>
              <w:rPr>
                <w:rFonts w:ascii="Comic Sans MS" w:hAnsi="Comic Sans MS"/>
                <w:sz w:val="32"/>
                <w:szCs w:val="32"/>
              </w:rPr>
            </w:pPr>
            <w:bookmarkStart w:id="0" w:name="_GoBack"/>
            <w:bookmarkEnd w:id="0"/>
          </w:p>
        </w:tc>
        <w:tc>
          <w:tcPr>
            <w:tcW w:w="3056" w:type="dxa"/>
          </w:tcPr>
          <w:p w14:paraId="3240F1D3" w14:textId="77777777" w:rsidR="00A500D5" w:rsidRPr="00593552" w:rsidRDefault="00A500D5" w:rsidP="00FE160C">
            <w:pPr>
              <w:rPr>
                <w:rFonts w:ascii="Comic Sans MS" w:hAnsi="Comic Sans MS"/>
                <w:sz w:val="32"/>
                <w:szCs w:val="32"/>
              </w:rPr>
            </w:pPr>
          </w:p>
        </w:tc>
        <w:tc>
          <w:tcPr>
            <w:tcW w:w="2104" w:type="dxa"/>
          </w:tcPr>
          <w:p w14:paraId="0089F17D" w14:textId="77777777" w:rsidR="00A500D5" w:rsidRPr="00593552" w:rsidRDefault="00A500D5" w:rsidP="00FE160C">
            <w:pPr>
              <w:rPr>
                <w:rFonts w:ascii="Comic Sans MS" w:hAnsi="Comic Sans MS"/>
                <w:sz w:val="32"/>
                <w:szCs w:val="32"/>
              </w:rPr>
            </w:pPr>
          </w:p>
        </w:tc>
        <w:tc>
          <w:tcPr>
            <w:tcW w:w="2353" w:type="dxa"/>
          </w:tcPr>
          <w:p w14:paraId="470206FA" w14:textId="77777777" w:rsidR="00A500D5" w:rsidRPr="00593552" w:rsidRDefault="00A500D5" w:rsidP="00FE160C">
            <w:pPr>
              <w:rPr>
                <w:rFonts w:ascii="Comic Sans MS" w:hAnsi="Comic Sans MS"/>
                <w:sz w:val="32"/>
                <w:szCs w:val="32"/>
              </w:rPr>
            </w:pPr>
          </w:p>
        </w:tc>
      </w:tr>
      <w:tr w:rsidR="00A500D5" w14:paraId="16BBDFBB" w14:textId="77777777" w:rsidTr="00FE160C">
        <w:tc>
          <w:tcPr>
            <w:tcW w:w="1838" w:type="dxa"/>
          </w:tcPr>
          <w:p w14:paraId="2B6C2C63" w14:textId="63B988B9" w:rsidR="00A500D5" w:rsidRPr="00593552" w:rsidRDefault="00A500D5" w:rsidP="00FE160C">
            <w:pPr>
              <w:rPr>
                <w:rFonts w:ascii="Comic Sans MS" w:hAnsi="Comic Sans MS"/>
                <w:sz w:val="32"/>
                <w:szCs w:val="32"/>
              </w:rPr>
            </w:pPr>
          </w:p>
        </w:tc>
        <w:tc>
          <w:tcPr>
            <w:tcW w:w="3056" w:type="dxa"/>
          </w:tcPr>
          <w:p w14:paraId="6FEFA941" w14:textId="77777777" w:rsidR="00A500D5" w:rsidRPr="00593552" w:rsidRDefault="00A500D5" w:rsidP="00FE160C">
            <w:pPr>
              <w:rPr>
                <w:rFonts w:ascii="Comic Sans MS" w:hAnsi="Comic Sans MS"/>
                <w:sz w:val="32"/>
                <w:szCs w:val="32"/>
              </w:rPr>
            </w:pPr>
          </w:p>
        </w:tc>
        <w:tc>
          <w:tcPr>
            <w:tcW w:w="2104" w:type="dxa"/>
          </w:tcPr>
          <w:p w14:paraId="583D13E7" w14:textId="77777777" w:rsidR="00A500D5" w:rsidRPr="00593552" w:rsidRDefault="00A500D5" w:rsidP="00FE160C">
            <w:pPr>
              <w:rPr>
                <w:rFonts w:ascii="Comic Sans MS" w:hAnsi="Comic Sans MS"/>
                <w:sz w:val="32"/>
                <w:szCs w:val="32"/>
              </w:rPr>
            </w:pPr>
          </w:p>
        </w:tc>
        <w:tc>
          <w:tcPr>
            <w:tcW w:w="2353" w:type="dxa"/>
          </w:tcPr>
          <w:p w14:paraId="3A317756" w14:textId="77777777" w:rsidR="00A500D5" w:rsidRPr="00593552" w:rsidRDefault="00A500D5" w:rsidP="00FE160C">
            <w:pPr>
              <w:rPr>
                <w:rFonts w:ascii="Comic Sans MS" w:hAnsi="Comic Sans MS"/>
                <w:sz w:val="32"/>
                <w:szCs w:val="32"/>
              </w:rPr>
            </w:pPr>
          </w:p>
        </w:tc>
      </w:tr>
      <w:tr w:rsidR="00A500D5" w14:paraId="7D05FBB8" w14:textId="77777777" w:rsidTr="00FE160C">
        <w:tc>
          <w:tcPr>
            <w:tcW w:w="1838" w:type="dxa"/>
          </w:tcPr>
          <w:p w14:paraId="4082D955" w14:textId="5FBF1AF7" w:rsidR="00A500D5" w:rsidRPr="00593552" w:rsidRDefault="00A500D5" w:rsidP="00FE160C">
            <w:pPr>
              <w:rPr>
                <w:rFonts w:ascii="Comic Sans MS" w:hAnsi="Comic Sans MS"/>
                <w:sz w:val="32"/>
                <w:szCs w:val="32"/>
              </w:rPr>
            </w:pPr>
          </w:p>
        </w:tc>
        <w:tc>
          <w:tcPr>
            <w:tcW w:w="3056" w:type="dxa"/>
          </w:tcPr>
          <w:p w14:paraId="76D867E5" w14:textId="77777777" w:rsidR="00A500D5" w:rsidRPr="00593552" w:rsidRDefault="00A500D5" w:rsidP="00FE160C">
            <w:pPr>
              <w:rPr>
                <w:rFonts w:ascii="Comic Sans MS" w:hAnsi="Comic Sans MS"/>
                <w:sz w:val="32"/>
                <w:szCs w:val="32"/>
              </w:rPr>
            </w:pPr>
          </w:p>
        </w:tc>
        <w:tc>
          <w:tcPr>
            <w:tcW w:w="2104" w:type="dxa"/>
          </w:tcPr>
          <w:p w14:paraId="6716AA1C" w14:textId="77777777" w:rsidR="00A500D5" w:rsidRPr="00593552" w:rsidRDefault="00A500D5" w:rsidP="00FE160C">
            <w:pPr>
              <w:rPr>
                <w:rFonts w:ascii="Comic Sans MS" w:hAnsi="Comic Sans MS"/>
                <w:sz w:val="32"/>
                <w:szCs w:val="32"/>
              </w:rPr>
            </w:pPr>
          </w:p>
        </w:tc>
        <w:tc>
          <w:tcPr>
            <w:tcW w:w="2353" w:type="dxa"/>
          </w:tcPr>
          <w:p w14:paraId="6B88DFFE" w14:textId="77777777" w:rsidR="00A500D5" w:rsidRPr="00593552" w:rsidRDefault="00A500D5" w:rsidP="00FE160C">
            <w:pPr>
              <w:rPr>
                <w:rFonts w:ascii="Comic Sans MS" w:hAnsi="Comic Sans MS"/>
                <w:sz w:val="32"/>
                <w:szCs w:val="32"/>
              </w:rPr>
            </w:pPr>
          </w:p>
        </w:tc>
      </w:tr>
      <w:tr w:rsidR="00A500D5" w14:paraId="3322BA8D" w14:textId="77777777" w:rsidTr="00FE160C">
        <w:tc>
          <w:tcPr>
            <w:tcW w:w="1838" w:type="dxa"/>
          </w:tcPr>
          <w:p w14:paraId="6996CA23" w14:textId="417A55F0" w:rsidR="00A500D5" w:rsidRPr="00593552" w:rsidRDefault="00A500D5" w:rsidP="00FE160C">
            <w:pPr>
              <w:rPr>
                <w:rFonts w:ascii="Comic Sans MS" w:hAnsi="Comic Sans MS"/>
                <w:sz w:val="32"/>
                <w:szCs w:val="32"/>
              </w:rPr>
            </w:pPr>
          </w:p>
        </w:tc>
        <w:tc>
          <w:tcPr>
            <w:tcW w:w="3056" w:type="dxa"/>
          </w:tcPr>
          <w:p w14:paraId="58D58A23" w14:textId="77777777" w:rsidR="00A500D5" w:rsidRPr="00593552" w:rsidRDefault="00A500D5" w:rsidP="00FE160C">
            <w:pPr>
              <w:rPr>
                <w:rFonts w:ascii="Comic Sans MS" w:hAnsi="Comic Sans MS"/>
                <w:sz w:val="32"/>
                <w:szCs w:val="32"/>
              </w:rPr>
            </w:pPr>
          </w:p>
        </w:tc>
        <w:tc>
          <w:tcPr>
            <w:tcW w:w="2104" w:type="dxa"/>
          </w:tcPr>
          <w:p w14:paraId="1321505C" w14:textId="77777777" w:rsidR="00A500D5" w:rsidRPr="00593552" w:rsidRDefault="00A500D5" w:rsidP="00FE160C">
            <w:pPr>
              <w:rPr>
                <w:rFonts w:ascii="Comic Sans MS" w:hAnsi="Comic Sans MS"/>
                <w:sz w:val="32"/>
                <w:szCs w:val="32"/>
              </w:rPr>
            </w:pPr>
          </w:p>
        </w:tc>
        <w:tc>
          <w:tcPr>
            <w:tcW w:w="2353" w:type="dxa"/>
          </w:tcPr>
          <w:p w14:paraId="0014A5A1" w14:textId="77777777" w:rsidR="00A500D5" w:rsidRPr="00593552" w:rsidRDefault="00A500D5" w:rsidP="00FE160C">
            <w:pPr>
              <w:rPr>
                <w:rFonts w:ascii="Comic Sans MS" w:hAnsi="Comic Sans MS"/>
                <w:sz w:val="32"/>
                <w:szCs w:val="32"/>
              </w:rPr>
            </w:pPr>
          </w:p>
        </w:tc>
      </w:tr>
      <w:tr w:rsidR="00A500D5" w14:paraId="5CCE6294" w14:textId="77777777" w:rsidTr="00FE160C">
        <w:tc>
          <w:tcPr>
            <w:tcW w:w="1838" w:type="dxa"/>
          </w:tcPr>
          <w:p w14:paraId="565B7B61" w14:textId="0D3FBAB9" w:rsidR="00A500D5" w:rsidRPr="00593552" w:rsidRDefault="00A500D5" w:rsidP="00FE160C">
            <w:pPr>
              <w:rPr>
                <w:rFonts w:ascii="Comic Sans MS" w:hAnsi="Comic Sans MS"/>
                <w:sz w:val="32"/>
                <w:szCs w:val="32"/>
              </w:rPr>
            </w:pPr>
          </w:p>
        </w:tc>
        <w:tc>
          <w:tcPr>
            <w:tcW w:w="3056" w:type="dxa"/>
          </w:tcPr>
          <w:p w14:paraId="0E991CA5" w14:textId="77777777" w:rsidR="00A500D5" w:rsidRPr="00593552" w:rsidRDefault="00A500D5" w:rsidP="00FE160C">
            <w:pPr>
              <w:rPr>
                <w:rFonts w:ascii="Comic Sans MS" w:hAnsi="Comic Sans MS"/>
                <w:sz w:val="32"/>
                <w:szCs w:val="32"/>
              </w:rPr>
            </w:pPr>
          </w:p>
        </w:tc>
        <w:tc>
          <w:tcPr>
            <w:tcW w:w="2104" w:type="dxa"/>
          </w:tcPr>
          <w:p w14:paraId="22ECA8B4" w14:textId="77777777" w:rsidR="00A500D5" w:rsidRPr="00593552" w:rsidRDefault="00A500D5" w:rsidP="00FE160C">
            <w:pPr>
              <w:rPr>
                <w:rFonts w:ascii="Comic Sans MS" w:hAnsi="Comic Sans MS"/>
                <w:sz w:val="32"/>
                <w:szCs w:val="32"/>
              </w:rPr>
            </w:pPr>
          </w:p>
        </w:tc>
        <w:tc>
          <w:tcPr>
            <w:tcW w:w="2353" w:type="dxa"/>
          </w:tcPr>
          <w:p w14:paraId="6C10D528" w14:textId="77777777" w:rsidR="00A500D5" w:rsidRPr="00593552" w:rsidRDefault="00A500D5" w:rsidP="00FE160C">
            <w:pPr>
              <w:rPr>
                <w:rFonts w:ascii="Comic Sans MS" w:hAnsi="Comic Sans MS"/>
                <w:sz w:val="32"/>
                <w:szCs w:val="32"/>
              </w:rPr>
            </w:pPr>
          </w:p>
        </w:tc>
      </w:tr>
      <w:tr w:rsidR="00A500D5" w14:paraId="6A4F6BDD" w14:textId="77777777" w:rsidTr="00FE160C">
        <w:tc>
          <w:tcPr>
            <w:tcW w:w="1838" w:type="dxa"/>
          </w:tcPr>
          <w:p w14:paraId="74A8BC20" w14:textId="60EAF936" w:rsidR="00A500D5" w:rsidRPr="00593552" w:rsidRDefault="00A500D5" w:rsidP="00FE160C">
            <w:pPr>
              <w:rPr>
                <w:rFonts w:ascii="Comic Sans MS" w:hAnsi="Comic Sans MS"/>
                <w:sz w:val="32"/>
                <w:szCs w:val="32"/>
              </w:rPr>
            </w:pPr>
          </w:p>
        </w:tc>
        <w:tc>
          <w:tcPr>
            <w:tcW w:w="3056" w:type="dxa"/>
          </w:tcPr>
          <w:p w14:paraId="08461B34" w14:textId="77777777" w:rsidR="00A500D5" w:rsidRPr="00593552" w:rsidRDefault="00A500D5" w:rsidP="00FE160C">
            <w:pPr>
              <w:rPr>
                <w:rFonts w:ascii="Comic Sans MS" w:hAnsi="Comic Sans MS"/>
                <w:sz w:val="32"/>
                <w:szCs w:val="32"/>
              </w:rPr>
            </w:pPr>
          </w:p>
        </w:tc>
        <w:tc>
          <w:tcPr>
            <w:tcW w:w="2104" w:type="dxa"/>
          </w:tcPr>
          <w:p w14:paraId="048E4BDF" w14:textId="77777777" w:rsidR="00A500D5" w:rsidRPr="00593552" w:rsidRDefault="00A500D5" w:rsidP="00FE160C">
            <w:pPr>
              <w:rPr>
                <w:rFonts w:ascii="Comic Sans MS" w:hAnsi="Comic Sans MS"/>
                <w:sz w:val="32"/>
                <w:szCs w:val="32"/>
              </w:rPr>
            </w:pPr>
          </w:p>
        </w:tc>
        <w:tc>
          <w:tcPr>
            <w:tcW w:w="2353" w:type="dxa"/>
          </w:tcPr>
          <w:p w14:paraId="62016368" w14:textId="77777777" w:rsidR="00A500D5" w:rsidRPr="00593552" w:rsidRDefault="00A500D5" w:rsidP="00FE160C">
            <w:pPr>
              <w:rPr>
                <w:rFonts w:ascii="Comic Sans MS" w:hAnsi="Comic Sans MS"/>
                <w:sz w:val="32"/>
                <w:szCs w:val="32"/>
              </w:rPr>
            </w:pPr>
          </w:p>
        </w:tc>
      </w:tr>
    </w:tbl>
    <w:p w14:paraId="1B876D6A" w14:textId="3C3D38B1" w:rsidR="00A500D5" w:rsidRPr="00393F01" w:rsidRDefault="00A500D5" w:rsidP="00393F01">
      <w:pPr>
        <w:jc w:val="center"/>
        <w:rPr>
          <w:rFonts w:ascii="Comic Sans MS" w:hAnsi="Comic Sans MS"/>
          <w:sz w:val="32"/>
          <w:szCs w:val="32"/>
        </w:rPr>
      </w:pPr>
    </w:p>
    <w:sectPr w:rsidR="00A500D5" w:rsidRPr="00393F01" w:rsidSect="001557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5083C"/>
    <w:multiLevelType w:val="hybridMultilevel"/>
    <w:tmpl w:val="37A8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A3"/>
    <w:rsid w:val="00155720"/>
    <w:rsid w:val="00393F01"/>
    <w:rsid w:val="004A18BA"/>
    <w:rsid w:val="006329A3"/>
    <w:rsid w:val="00A50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F7FB"/>
  <w15:chartTrackingRefBased/>
  <w15:docId w15:val="{F5008D5D-8498-44E2-8AED-6532B05A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 Daniel Bailey</dc:creator>
  <cp:keywords/>
  <dc:description/>
  <cp:lastModifiedBy>A Harrison</cp:lastModifiedBy>
  <cp:revision>2</cp:revision>
  <dcterms:created xsi:type="dcterms:W3CDTF">2020-06-14T13:59:00Z</dcterms:created>
  <dcterms:modified xsi:type="dcterms:W3CDTF">2020-06-14T13:59:00Z</dcterms:modified>
</cp:coreProperties>
</file>