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818AC" w14:textId="7353A868" w:rsidR="005351E2" w:rsidRDefault="00325A8B" w:rsidP="00325A8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Dancing Raisins Experiment</w:t>
      </w:r>
    </w:p>
    <w:p w14:paraId="396E3A53" w14:textId="1069DA5A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</w:rPr>
        <w:t>Today we are going to be making dancing raisins. For this experiment you will need:</w:t>
      </w:r>
    </w:p>
    <w:p w14:paraId="65FA5175" w14:textId="2A042A14" w:rsidR="00325A8B" w:rsidRDefault="00325A8B" w:rsidP="00325A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glass (because this is </w:t>
      </w:r>
      <w:r>
        <w:rPr>
          <w:rFonts w:ascii="Comic Sans MS" w:hAnsi="Comic Sans MS"/>
          <w:b/>
          <w:bCs/>
        </w:rPr>
        <w:t>transparent,</w:t>
      </w:r>
      <w:r>
        <w:rPr>
          <w:rFonts w:ascii="Comic Sans MS" w:hAnsi="Comic Sans MS"/>
        </w:rPr>
        <w:t xml:space="preserve"> and you will be able to see the dancing raisins)</w:t>
      </w:r>
    </w:p>
    <w:p w14:paraId="106EFCD2" w14:textId="414FE131" w:rsidR="00325A8B" w:rsidRDefault="00325A8B" w:rsidP="00325A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Water</w:t>
      </w:r>
    </w:p>
    <w:p w14:paraId="71367EE5" w14:textId="30131062" w:rsidR="00325A8B" w:rsidRDefault="00325A8B" w:rsidP="00325A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Teaspoon of bicarbonate of soda</w:t>
      </w:r>
    </w:p>
    <w:p w14:paraId="666855FE" w14:textId="5B5D5439" w:rsidR="00325A8B" w:rsidRDefault="00325A8B" w:rsidP="00325A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Raisins (about 6)</w:t>
      </w:r>
    </w:p>
    <w:p w14:paraId="2674FB0E" w14:textId="41CB9CB1" w:rsidR="00325A8B" w:rsidRDefault="00325A8B" w:rsidP="00325A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Vinegar</w:t>
      </w:r>
    </w:p>
    <w:p w14:paraId="1D6782DF" w14:textId="740F9213" w:rsidR="00325A8B" w:rsidRP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Step 1</w:t>
      </w:r>
    </w:p>
    <w:p w14:paraId="780AAD46" w14:textId="14EE545A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Start by filling the glass with water till the glass is approximately half full. </w:t>
      </w:r>
    </w:p>
    <w:p w14:paraId="1626ABB5" w14:textId="50DD2C70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Step 2</w:t>
      </w:r>
    </w:p>
    <w:p w14:paraId="4FFEAB30" w14:textId="616E2822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Add a teaspoon of bicarbonate of soda and stir until it has </w:t>
      </w:r>
      <w:r>
        <w:rPr>
          <w:rFonts w:ascii="Comic Sans MS" w:hAnsi="Comic Sans MS"/>
          <w:b/>
          <w:bCs/>
        </w:rPr>
        <w:t xml:space="preserve">dissolved </w:t>
      </w:r>
      <w:r>
        <w:rPr>
          <w:rFonts w:ascii="Comic Sans MS" w:hAnsi="Comic Sans MS"/>
        </w:rPr>
        <w:t xml:space="preserve">in the water. </w:t>
      </w:r>
    </w:p>
    <w:p w14:paraId="5A068BCC" w14:textId="3474CA53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Step 3</w:t>
      </w:r>
    </w:p>
    <w:p w14:paraId="7F82A060" w14:textId="353D60DE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Add your raisins to the water and watch them sink to the bottom. </w:t>
      </w:r>
    </w:p>
    <w:p w14:paraId="0EB9F86C" w14:textId="1ABBFF76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Step 4</w:t>
      </w:r>
    </w:p>
    <w:p w14:paraId="25835F1D" w14:textId="1286595A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Slowly poor in the vinegar till the glass is no more than ¾ full. </w:t>
      </w:r>
    </w:p>
    <w:p w14:paraId="471E8638" w14:textId="61524A82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Step 5</w:t>
      </w:r>
    </w:p>
    <w:p w14:paraId="2D01508B" w14:textId="6B1B8B69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</w:rPr>
        <w:t>Watch the raisins dance!</w:t>
      </w:r>
    </w:p>
    <w:p w14:paraId="4D50D838" w14:textId="31B8D90C" w:rsid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But why do the raisins dance?</w:t>
      </w:r>
    </w:p>
    <w:p w14:paraId="1B6B7A74" w14:textId="5DA9A773" w:rsidR="00325A8B" w:rsidRPr="00325A8B" w:rsidRDefault="00325A8B" w:rsidP="00325A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happens is the </w:t>
      </w:r>
      <w:r w:rsidR="006E4562">
        <w:rPr>
          <w:rFonts w:ascii="Comic Sans MS" w:hAnsi="Comic Sans MS"/>
        </w:rPr>
        <w:t xml:space="preserve">raisins are </w:t>
      </w:r>
      <w:r w:rsidR="00CF620C">
        <w:rPr>
          <w:rFonts w:ascii="Comic Sans MS" w:hAnsi="Comic Sans MS"/>
        </w:rPr>
        <w:t xml:space="preserve">more </w:t>
      </w:r>
      <w:r w:rsidR="006E4562" w:rsidRPr="006E4562">
        <w:rPr>
          <w:rFonts w:ascii="Comic Sans MS" w:hAnsi="Comic Sans MS"/>
          <w:b/>
          <w:bCs/>
        </w:rPr>
        <w:t>dense</w:t>
      </w:r>
      <w:r w:rsidR="006E4562">
        <w:rPr>
          <w:rFonts w:ascii="Comic Sans MS" w:hAnsi="Comic Sans MS"/>
        </w:rPr>
        <w:t xml:space="preserve"> (</w:t>
      </w:r>
      <w:r w:rsidR="00CF620C">
        <w:rPr>
          <w:rFonts w:ascii="Comic Sans MS" w:hAnsi="Comic Sans MS"/>
        </w:rPr>
        <w:t xml:space="preserve">it feels </w:t>
      </w:r>
      <w:r w:rsidR="006E4562">
        <w:rPr>
          <w:rFonts w:ascii="Comic Sans MS" w:hAnsi="Comic Sans MS"/>
        </w:rPr>
        <w:t>heavier</w:t>
      </w:r>
      <w:r w:rsidR="00CF620C">
        <w:rPr>
          <w:rFonts w:ascii="Comic Sans MS" w:hAnsi="Comic Sans MS"/>
        </w:rPr>
        <w:t xml:space="preserve"> for how small it is</w:t>
      </w:r>
      <w:r w:rsidR="006E4562">
        <w:rPr>
          <w:rFonts w:ascii="Comic Sans MS" w:hAnsi="Comic Sans MS"/>
        </w:rPr>
        <w:t xml:space="preserve">) than the water and so sink to the bottom of the glass. Then when we add the </w:t>
      </w:r>
      <w:r>
        <w:rPr>
          <w:rFonts w:ascii="Comic Sans MS" w:hAnsi="Comic Sans MS"/>
        </w:rPr>
        <w:t xml:space="preserve">vinegar into the glass </w:t>
      </w:r>
      <w:r w:rsidR="006E4562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</w:t>
      </w:r>
      <w:r w:rsidR="006E4562">
        <w:rPr>
          <w:rFonts w:ascii="Comic Sans MS" w:hAnsi="Comic Sans MS"/>
          <w:b/>
          <w:bCs/>
        </w:rPr>
        <w:t>reaction</w:t>
      </w:r>
      <w:r>
        <w:rPr>
          <w:rFonts w:ascii="Comic Sans MS" w:hAnsi="Comic Sans MS"/>
        </w:rPr>
        <w:t xml:space="preserve"> </w:t>
      </w:r>
      <w:r w:rsidR="006E4562">
        <w:rPr>
          <w:rFonts w:ascii="Comic Sans MS" w:hAnsi="Comic Sans MS"/>
        </w:rPr>
        <w:t>takes place between the vinegar and</w:t>
      </w:r>
      <w:r>
        <w:rPr>
          <w:rFonts w:ascii="Comic Sans MS" w:hAnsi="Comic Sans MS"/>
        </w:rPr>
        <w:t xml:space="preserve"> the bicarbonate of soda that ha</w:t>
      </w:r>
      <w:r w:rsidR="006E4562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 xml:space="preserve">dissolved </w:t>
      </w:r>
      <w:r>
        <w:rPr>
          <w:rFonts w:ascii="Comic Sans MS" w:hAnsi="Comic Sans MS"/>
        </w:rPr>
        <w:t>in the water</w:t>
      </w:r>
      <w:r w:rsidR="006E4562">
        <w:rPr>
          <w:rFonts w:ascii="Comic Sans MS" w:hAnsi="Comic Sans MS"/>
        </w:rPr>
        <w:t xml:space="preserve">. This </w:t>
      </w:r>
      <w:r w:rsidR="006E4562" w:rsidRPr="006E4562">
        <w:rPr>
          <w:rFonts w:ascii="Comic Sans MS" w:hAnsi="Comic Sans MS"/>
          <w:b/>
          <w:bCs/>
        </w:rPr>
        <w:t>reaction</w:t>
      </w:r>
      <w:r w:rsidR="006E4562">
        <w:rPr>
          <w:rFonts w:ascii="Comic Sans MS" w:hAnsi="Comic Sans MS"/>
        </w:rPr>
        <w:t xml:space="preserve"> creates</w:t>
      </w:r>
      <w:r>
        <w:rPr>
          <w:rFonts w:ascii="Comic Sans MS" w:hAnsi="Comic Sans MS"/>
        </w:rPr>
        <w:t xml:space="preserve"> bubbles of carbon dioxid</w:t>
      </w:r>
      <w:r w:rsidR="006E4562">
        <w:rPr>
          <w:rFonts w:ascii="Comic Sans MS" w:hAnsi="Comic Sans MS"/>
        </w:rPr>
        <w:t xml:space="preserve">e which are </w:t>
      </w:r>
      <w:r w:rsidR="006E4562" w:rsidRPr="006E4562">
        <w:rPr>
          <w:rFonts w:ascii="Comic Sans MS" w:hAnsi="Comic Sans MS"/>
          <w:b/>
          <w:bCs/>
        </w:rPr>
        <w:t>less dense</w:t>
      </w:r>
      <w:r w:rsidR="006E4562">
        <w:rPr>
          <w:rFonts w:ascii="Comic Sans MS" w:hAnsi="Comic Sans MS"/>
        </w:rPr>
        <w:t xml:space="preserve"> </w:t>
      </w:r>
      <w:r w:rsidR="001B6E1E">
        <w:rPr>
          <w:rFonts w:ascii="Comic Sans MS" w:hAnsi="Comic Sans MS"/>
        </w:rPr>
        <w:t>(</w:t>
      </w:r>
      <w:r w:rsidR="00CF620C">
        <w:rPr>
          <w:rFonts w:ascii="Comic Sans MS" w:hAnsi="Comic Sans MS"/>
        </w:rPr>
        <w:t>the bubbles are light for their size</w:t>
      </w:r>
      <w:r w:rsidR="001B6E1E">
        <w:rPr>
          <w:rFonts w:ascii="Comic Sans MS" w:hAnsi="Comic Sans MS"/>
        </w:rPr>
        <w:t xml:space="preserve">) than the water and get pushed to the top. Because the raisins have rough surfaces the bubbles stick to the raisin and push them up too like a buoyancy </w:t>
      </w:r>
      <w:r w:rsidR="009A2959">
        <w:rPr>
          <w:rFonts w:ascii="Comic Sans MS" w:hAnsi="Comic Sans MS"/>
        </w:rPr>
        <w:t>aid</w:t>
      </w:r>
      <w:r w:rsidR="001B6E1E">
        <w:rPr>
          <w:rFonts w:ascii="Comic Sans MS" w:hAnsi="Comic Sans MS"/>
        </w:rPr>
        <w:t>.</w:t>
      </w:r>
      <w:bookmarkStart w:id="0" w:name="_GoBack"/>
      <w:bookmarkEnd w:id="0"/>
      <w:r w:rsidR="009A2959">
        <w:rPr>
          <w:rFonts w:ascii="Comic Sans MS" w:hAnsi="Comic Sans MS"/>
        </w:rPr>
        <w:t xml:space="preserve"> </w:t>
      </w:r>
    </w:p>
    <w:sectPr w:rsidR="00325A8B" w:rsidRPr="00325A8B" w:rsidSect="00CF62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0FF8" w14:textId="77777777" w:rsidR="00C84972" w:rsidRDefault="00C84972" w:rsidP="00CF620C">
      <w:pPr>
        <w:spacing w:after="0" w:line="240" w:lineRule="auto"/>
      </w:pPr>
      <w:r>
        <w:separator/>
      </w:r>
    </w:p>
  </w:endnote>
  <w:endnote w:type="continuationSeparator" w:id="0">
    <w:p w14:paraId="1027D45C" w14:textId="77777777" w:rsidR="00C84972" w:rsidRDefault="00C84972" w:rsidP="00CF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4153" w14:textId="481143AF" w:rsidR="00CF620C" w:rsidRDefault="00CF620C">
    <w:pPr>
      <w:pStyle w:val="Footer"/>
    </w:pPr>
    <w:r>
      <w:t>D Bailey 2020</w:t>
    </w:r>
  </w:p>
  <w:p w14:paraId="56E824B2" w14:textId="77777777" w:rsidR="00CF620C" w:rsidRDefault="00CF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46CF4" w14:textId="77777777" w:rsidR="00C84972" w:rsidRDefault="00C84972" w:rsidP="00CF620C">
      <w:pPr>
        <w:spacing w:after="0" w:line="240" w:lineRule="auto"/>
      </w:pPr>
      <w:r>
        <w:separator/>
      </w:r>
    </w:p>
  </w:footnote>
  <w:footnote w:type="continuationSeparator" w:id="0">
    <w:p w14:paraId="732D26B9" w14:textId="77777777" w:rsidR="00C84972" w:rsidRDefault="00C84972" w:rsidP="00CF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73F"/>
    <w:multiLevelType w:val="hybridMultilevel"/>
    <w:tmpl w:val="DD16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B"/>
    <w:rsid w:val="001B6E1E"/>
    <w:rsid w:val="00325A8B"/>
    <w:rsid w:val="005351E2"/>
    <w:rsid w:val="005C5BC3"/>
    <w:rsid w:val="006E4562"/>
    <w:rsid w:val="009A2959"/>
    <w:rsid w:val="00C84972"/>
    <w:rsid w:val="00CF620C"/>
    <w:rsid w:val="00FA0F86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1ABB"/>
  <w15:chartTrackingRefBased/>
  <w15:docId w15:val="{76728903-0F41-4432-B3FC-ED1AE71B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0C"/>
  </w:style>
  <w:style w:type="paragraph" w:styleId="Footer">
    <w:name w:val="footer"/>
    <w:basedOn w:val="Normal"/>
    <w:link w:val="FooterChar"/>
    <w:uiPriority w:val="99"/>
    <w:unhideWhenUsed/>
    <w:rsid w:val="00CF6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2020-06-29T08:53:00Z</dcterms:created>
  <dcterms:modified xsi:type="dcterms:W3CDTF">2020-06-29T08:53:00Z</dcterms:modified>
</cp:coreProperties>
</file>